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附件3</w:t>
      </w:r>
    </w:p>
    <w:p>
      <w:pPr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172720</wp:posOffset>
                </wp:positionV>
                <wp:extent cx="1466850" cy="180975"/>
                <wp:effectExtent l="0" t="0" r="1905" b="25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ind w:right="420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0.25pt;margin-top:13.6pt;height:14.25pt;width:115.5pt;z-index:251659264;mso-width-relative:page;mso-height-relative:page;" filled="f" stroked="f" coordsize="21600,21600" o:gfxdata="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7oMqbaAAAACQEAAA8AAAAAAAAAAQAgAAAAIgAAAGRycy9kb3ducmV2LnhtbFBLAQIUABQAAAAI&#10;AIdO4kBfRdP56wEAALgDAAAOAAAAAAAAAAEAIAAAACkBAABkcnMvZTJvRG9jLnhtbFBLBQYAAAAA&#10;BgAGAFkBAACG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atLeast"/>
                        <w:ind w:right="420"/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    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                      </w:t>
                      </w:r>
                      <w:r>
                        <w:rPr>
                          <w:rFonts w:hint="eastAsia"/>
                          <w:b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                </w:t>
                      </w:r>
                    </w:p>
                  </w:txbxContent>
                </v:textbox>
              </v:rect>
            </w:pict>
          </mc:Fallback>
        </mc:AlternateContent>
      </w:r>
    </w:p>
    <w:p>
      <w:pPr/>
    </w:p>
    <w:p>
      <w:pPr/>
    </w:p>
    <w:p>
      <w:pPr/>
    </w:p>
    <w:p>
      <w:pPr>
        <w:jc w:val="center"/>
        <w:rPr>
          <w:rFonts w:ascii="宋体" w:hAnsi="宋体"/>
          <w:b/>
          <w:bCs/>
          <w:spacing w:val="140"/>
          <w:sz w:val="44"/>
          <w:szCs w:val="44"/>
        </w:rPr>
      </w:pPr>
      <w:r>
        <w:rPr>
          <w:rFonts w:hint="eastAsia" w:ascii="宋体" w:hAnsi="宋体"/>
          <w:b/>
          <w:bCs/>
          <w:spacing w:val="140"/>
          <w:sz w:val="44"/>
          <w:szCs w:val="44"/>
        </w:rPr>
        <w:t>吉林大学优秀博士后奖</w:t>
      </w:r>
    </w:p>
    <w:p>
      <w:pPr>
        <w:jc w:val="center"/>
        <w:rPr>
          <w:rFonts w:ascii="宋体" w:hAnsi="宋体"/>
          <w:b/>
          <w:bCs/>
          <w:spacing w:val="140"/>
          <w:sz w:val="44"/>
          <w:szCs w:val="44"/>
        </w:rPr>
      </w:pPr>
      <w:r>
        <w:rPr>
          <w:rFonts w:hint="eastAsia" w:ascii="宋体" w:hAnsi="宋体"/>
          <w:b/>
          <w:bCs/>
          <w:spacing w:val="140"/>
          <w:sz w:val="44"/>
          <w:szCs w:val="44"/>
        </w:rPr>
        <w:t>附属证明材料</w:t>
      </w:r>
    </w:p>
    <w:p>
      <w:p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pacing w:val="140"/>
          <w:sz w:val="32"/>
          <w:szCs w:val="32"/>
        </w:rPr>
        <w:t>（2015年度）</w:t>
      </w:r>
    </w:p>
    <w:p>
      <w:pPr>
        <w:rPr>
          <w:rFonts w:ascii="宋体" w:hAnsi="宋体"/>
          <w:b/>
          <w:bCs/>
          <w:sz w:val="18"/>
        </w:rPr>
      </w:pPr>
    </w:p>
    <w:p>
      <w:pPr>
        <w:rPr>
          <w:rFonts w:ascii="宋体" w:hAnsi="宋体"/>
          <w:sz w:val="28"/>
        </w:rPr>
      </w:pPr>
    </w:p>
    <w:p>
      <w:pPr>
        <w:rPr>
          <w:rFonts w:ascii="宋体" w:hAnsi="宋体"/>
          <w:sz w:val="28"/>
        </w:rPr>
      </w:pPr>
    </w:p>
    <w:p>
      <w:pPr>
        <w:rPr>
          <w:rFonts w:ascii="宋体" w:hAnsi="宋体"/>
          <w:sz w:val="28"/>
        </w:rPr>
      </w:pPr>
    </w:p>
    <w:p>
      <w:pPr>
        <w:rPr>
          <w:rFonts w:ascii="宋体" w:hAnsi="宋体"/>
          <w:sz w:val="28"/>
        </w:rPr>
      </w:pPr>
    </w:p>
    <w:p>
      <w:pPr>
        <w:rPr>
          <w:rFonts w:ascii="宋体" w:hAnsi="宋体"/>
          <w:sz w:val="28"/>
        </w:rPr>
      </w:pPr>
    </w:p>
    <w:p>
      <w:pPr>
        <w:ind w:firstLine="1408" w:firstLineChars="400"/>
        <w:rPr>
          <w:rFonts w:ascii="仿宋_GB2312" w:hAnsi="宋体" w:eastAsia="仿宋_GB2312"/>
          <w:bCs/>
          <w:spacing w:val="36"/>
          <w:sz w:val="28"/>
          <w:u w:val="single"/>
        </w:rPr>
      </w:pPr>
      <w:r>
        <w:rPr>
          <w:rFonts w:hint="eastAsia" w:ascii="仿宋_GB2312" w:hAnsi="宋体" w:eastAsia="仿宋_GB2312"/>
          <w:bCs/>
          <w:spacing w:val="36"/>
          <w:sz w:val="28"/>
        </w:rPr>
        <w:t>申请人姓名</w:t>
      </w:r>
      <w:r>
        <w:rPr>
          <w:rFonts w:hint="eastAsia" w:ascii="仿宋_GB2312" w:hAnsi="宋体" w:eastAsia="仿宋_GB2312"/>
          <w:bCs/>
          <w:spacing w:val="36"/>
          <w:sz w:val="28"/>
          <w:u w:val="single"/>
        </w:rPr>
        <w:t xml:space="preserve">                 </w:t>
      </w:r>
    </w:p>
    <w:p>
      <w:pPr>
        <w:ind w:firstLine="1408" w:firstLineChars="400"/>
        <w:rPr>
          <w:rFonts w:ascii="仿宋_GB2312" w:hAnsi="宋体" w:eastAsia="仿宋_GB2312"/>
          <w:bCs/>
          <w:spacing w:val="36"/>
          <w:sz w:val="28"/>
          <w:u w:val="single"/>
        </w:rPr>
      </w:pPr>
      <w:r>
        <w:rPr>
          <w:rFonts w:hint="eastAsia" w:ascii="仿宋_GB2312" w:hAnsi="宋体" w:eastAsia="仿宋_GB2312"/>
          <w:bCs/>
          <w:spacing w:val="36"/>
          <w:sz w:val="28"/>
        </w:rPr>
        <w:t>博士后编号</w:t>
      </w:r>
      <w:r>
        <w:rPr>
          <w:rFonts w:hint="eastAsia" w:ascii="仿宋_GB2312" w:hAnsi="宋体" w:eastAsia="仿宋_GB2312"/>
          <w:bCs/>
          <w:spacing w:val="36"/>
          <w:sz w:val="28"/>
          <w:u w:val="single"/>
        </w:rPr>
        <w:t xml:space="preserve">                 </w:t>
      </w:r>
    </w:p>
    <w:p>
      <w:pPr>
        <w:ind w:firstLine="1380" w:firstLineChars="300"/>
        <w:rPr>
          <w:rFonts w:ascii="仿宋_GB2312" w:hAnsi="宋体" w:eastAsia="仿宋_GB2312"/>
          <w:bCs/>
          <w:spacing w:val="90"/>
          <w:sz w:val="28"/>
          <w:u w:val="single"/>
        </w:rPr>
      </w:pPr>
      <w:r>
        <w:rPr>
          <w:rFonts w:hint="eastAsia" w:ascii="仿宋_GB2312" w:hAnsi="宋体" w:eastAsia="仿宋_GB2312"/>
          <w:bCs/>
          <w:spacing w:val="90"/>
          <w:sz w:val="28"/>
        </w:rPr>
        <w:t>一级学科</w:t>
      </w:r>
      <w:r>
        <w:rPr>
          <w:rFonts w:hint="eastAsia" w:ascii="仿宋_GB2312" w:hAnsi="宋体" w:eastAsia="仿宋_GB2312"/>
          <w:bCs/>
          <w:spacing w:val="90"/>
          <w:sz w:val="28"/>
          <w:u w:val="single"/>
        </w:rPr>
        <w:t xml:space="preserve">           </w:t>
      </w:r>
      <w:r>
        <w:rPr>
          <w:rFonts w:hint="eastAsia" w:ascii="仿宋_GB2312" w:hAnsi="宋体" w:eastAsia="仿宋_GB2312"/>
          <w:bCs/>
          <w:spacing w:val="90"/>
          <w:sz w:val="28"/>
        </w:rPr>
        <w:t xml:space="preserve">  </w:t>
      </w:r>
    </w:p>
    <w:p>
      <w:pPr>
        <w:ind w:firstLine="1380" w:firstLineChars="300"/>
        <w:rPr>
          <w:rFonts w:ascii="仿宋_GB2312" w:hAnsi="宋体" w:eastAsia="仿宋_GB2312"/>
          <w:bCs/>
          <w:spacing w:val="90"/>
          <w:sz w:val="28"/>
          <w:u w:val="single"/>
        </w:rPr>
      </w:pPr>
      <w:r>
        <w:rPr>
          <w:rFonts w:hint="eastAsia" w:ascii="仿宋_GB2312" w:hAnsi="宋体" w:eastAsia="仿宋_GB2312"/>
          <w:bCs/>
          <w:spacing w:val="90"/>
          <w:sz w:val="28"/>
        </w:rPr>
        <w:t>所在院系</w:t>
      </w:r>
      <w:r>
        <w:rPr>
          <w:rFonts w:hint="eastAsia" w:ascii="仿宋_GB2312" w:hAnsi="宋体" w:eastAsia="仿宋_GB2312"/>
          <w:bCs/>
          <w:spacing w:val="90"/>
          <w:sz w:val="28"/>
          <w:u w:val="single"/>
        </w:rPr>
        <w:t xml:space="preserve">           </w:t>
      </w:r>
      <w:r>
        <w:rPr>
          <w:rFonts w:hint="eastAsia" w:ascii="仿宋_GB2312" w:hAnsi="宋体" w:eastAsia="仿宋_GB2312"/>
          <w:bCs/>
          <w:spacing w:val="90"/>
          <w:sz w:val="28"/>
        </w:rPr>
        <w:t xml:space="preserve">  </w:t>
      </w:r>
    </w:p>
    <w:p>
      <w:pPr>
        <w:ind w:firstLine="1380" w:firstLineChars="300"/>
        <w:rPr>
          <w:rFonts w:ascii="仿宋_GB2312" w:hAnsi="宋体" w:eastAsia="仿宋_GB2312"/>
          <w:bCs/>
          <w:spacing w:val="90"/>
          <w:sz w:val="28"/>
          <w:u w:val="single"/>
        </w:rPr>
      </w:pPr>
      <w:r>
        <w:rPr>
          <w:rFonts w:hint="eastAsia" w:ascii="仿宋_GB2312" w:hAnsi="宋体" w:eastAsia="仿宋_GB2312"/>
          <w:bCs/>
          <w:spacing w:val="90"/>
          <w:sz w:val="28"/>
        </w:rPr>
        <w:t>进站日期</w:t>
      </w:r>
      <w:r>
        <w:rPr>
          <w:rFonts w:hint="eastAsia" w:ascii="仿宋_GB2312" w:hAnsi="宋体" w:eastAsia="仿宋_GB2312"/>
          <w:bCs/>
          <w:spacing w:val="90"/>
          <w:sz w:val="28"/>
          <w:u w:val="single"/>
        </w:rPr>
        <w:t xml:space="preserve">           </w:t>
      </w:r>
    </w:p>
    <w:p>
      <w:pPr>
        <w:ind w:firstLine="1383" w:firstLineChars="300"/>
        <w:rPr>
          <w:rFonts w:ascii="仿宋_GB2312" w:hAnsi="宋体" w:eastAsia="仿宋_GB2312"/>
          <w:b/>
          <w:bCs/>
          <w:spacing w:val="90"/>
          <w:sz w:val="28"/>
          <w:u w:val="single"/>
        </w:rPr>
      </w:pPr>
    </w:p>
    <w:p>
      <w:pPr>
        <w:jc w:val="center"/>
        <w:rPr>
          <w:rFonts w:ascii="宋体" w:hAnsi="宋体"/>
          <w:bCs/>
          <w:spacing w:val="90"/>
          <w:sz w:val="28"/>
        </w:rPr>
      </w:pPr>
    </w:p>
    <w:p>
      <w:pPr>
        <w:jc w:val="center"/>
        <w:rPr>
          <w:rFonts w:ascii="宋体" w:hAnsi="宋体"/>
          <w:b/>
          <w:bCs/>
          <w:spacing w:val="90"/>
          <w:sz w:val="28"/>
        </w:rPr>
      </w:pPr>
    </w:p>
    <w:p>
      <w:pPr>
        <w:jc w:val="center"/>
        <w:rPr>
          <w:rFonts w:ascii="宋体" w:hAnsi="宋体"/>
          <w:b/>
          <w:bCs/>
          <w:spacing w:val="90"/>
          <w:sz w:val="28"/>
        </w:rPr>
      </w:pPr>
    </w:p>
    <w:p>
      <w:pPr>
        <w:jc w:val="center"/>
        <w:rPr>
          <w:rFonts w:ascii="宋体" w:hAnsi="宋体"/>
          <w:b/>
          <w:bCs/>
          <w:spacing w:val="90"/>
          <w:sz w:val="28"/>
        </w:rPr>
      </w:pPr>
    </w:p>
    <w:p>
      <w:pPr>
        <w:jc w:val="center"/>
        <w:rPr>
          <w:rFonts w:ascii="黑体" w:hAnsi="宋体" w:eastAsia="黑体"/>
          <w:bCs/>
          <w:sz w:val="32"/>
        </w:rPr>
      </w:pPr>
      <w:r>
        <w:rPr>
          <w:rFonts w:hint="eastAsia" w:ascii="黑体" w:hAnsi="宋体" w:eastAsia="黑体"/>
          <w:bCs/>
          <w:sz w:val="32"/>
        </w:rPr>
        <w:t>吉林大学博士后工作办公室制表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附属材料目录(请加注页码)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1.                                                            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2.                                                            </w:t>
      </w:r>
    </w:p>
    <w:p>
      <w:pPr>
        <w:rPr>
          <w:sz w:val="24"/>
        </w:rPr>
      </w:pPr>
      <w:r>
        <w:rPr>
          <w:rFonts w:hint="eastAsia"/>
          <w:sz w:val="24"/>
        </w:rPr>
        <w:t>3.</w:t>
      </w:r>
    </w:p>
    <w:p>
      <w:pPr>
        <w:rPr>
          <w:sz w:val="24"/>
        </w:rPr>
      </w:pPr>
      <w:r>
        <w:rPr>
          <w:rFonts w:hint="eastAsia"/>
          <w:sz w:val="24"/>
        </w:rPr>
        <w:t>4.</w:t>
      </w:r>
    </w:p>
    <w:p>
      <w:pPr>
        <w:rPr>
          <w:sz w:val="24"/>
        </w:rPr>
      </w:pPr>
      <w:r>
        <w:rPr>
          <w:rFonts w:hint="eastAsia"/>
          <w:sz w:val="24"/>
        </w:rPr>
        <w:t>5.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5"/>
        <w:tblW w:w="8625" w:type="dxa"/>
        <w:tblInd w:w="-8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5"/>
        <w:gridCol w:w="44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2991" w:hRule="atLeast"/>
        </w:trPr>
        <w:tc>
          <w:tcPr>
            <w:tcW w:w="4155" w:type="dxa"/>
          </w:tcPr>
          <w:p>
            <w:pPr>
              <w:rPr>
                <w:szCs w:val="21"/>
              </w:rPr>
            </w:pPr>
          </w:p>
          <w:p>
            <w:pPr>
              <w:ind w:firstLine="210" w:firstLineChars="100"/>
              <w:rPr>
                <w:szCs w:val="21"/>
              </w:rPr>
            </w:pP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合作导师签字：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</w:p>
          <w:p>
            <w:pPr>
              <w:ind w:firstLine="840" w:firstLineChars="400"/>
              <w:rPr>
                <w:szCs w:val="21"/>
              </w:rPr>
            </w:pPr>
          </w:p>
          <w:p>
            <w:pPr>
              <w:ind w:firstLine="1050" w:firstLineChars="500"/>
              <w:rPr>
                <w:szCs w:val="21"/>
              </w:rPr>
            </w:pPr>
          </w:p>
          <w:p>
            <w:pPr>
              <w:ind w:firstLine="1050" w:firstLineChars="500"/>
              <w:rPr>
                <w:szCs w:val="21"/>
              </w:rPr>
            </w:pPr>
          </w:p>
          <w:p>
            <w:pPr>
              <w:ind w:firstLine="1680" w:firstLineChars="800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  <w:tc>
          <w:tcPr>
            <w:tcW w:w="4470" w:type="dxa"/>
          </w:tcPr>
          <w:p>
            <w:pPr>
              <w:ind w:firstLine="210" w:firstLineChars="100"/>
              <w:rPr>
                <w:szCs w:val="21"/>
              </w:rPr>
            </w:pPr>
          </w:p>
          <w:p>
            <w:pPr>
              <w:ind w:firstLine="9000" w:firstLineChars="3750"/>
              <w:rPr>
                <w:sz w:val="24"/>
              </w:rPr>
            </w:pPr>
            <w:r>
              <w:rPr>
                <w:rFonts w:hint="eastAsia"/>
                <w:sz w:val="24"/>
              </w:rPr>
              <w:t>流动站所在中层单位负责人签（章）：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</w:t>
            </w:r>
          </w:p>
          <w:p>
            <w:pPr>
              <w:ind w:firstLine="2835" w:firstLineChars="1350"/>
              <w:rPr>
                <w:szCs w:val="21"/>
              </w:rPr>
            </w:pPr>
          </w:p>
          <w:p>
            <w:pPr>
              <w:ind w:firstLine="2730" w:firstLineChars="1300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</w:t>
            </w:r>
          </w:p>
          <w:p>
            <w:pPr>
              <w:ind w:firstLine="1995" w:firstLineChars="9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    月    日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00"/>
    <w:rsid w:val="00294C44"/>
    <w:rsid w:val="00344896"/>
    <w:rsid w:val="008D7352"/>
    <w:rsid w:val="00931357"/>
    <w:rsid w:val="00963300"/>
    <w:rsid w:val="00A21E71"/>
    <w:rsid w:val="00AC217E"/>
    <w:rsid w:val="00B346C1"/>
    <w:rsid w:val="00D4282E"/>
    <w:rsid w:val="00D7264F"/>
    <w:rsid w:val="00E428A7"/>
    <w:rsid w:val="00E667A0"/>
    <w:rsid w:val="00F37586"/>
    <w:rsid w:val="00F75063"/>
    <w:rsid w:val="1F7F20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66</Words>
  <Characters>382</Characters>
  <Lines>3</Lines>
  <Paragraphs>1</Paragraphs>
  <TotalTime>0</TotalTime>
  <ScaleCrop>false</ScaleCrop>
  <LinksUpToDate>false</LinksUpToDate>
  <CharactersWithSpaces>447</CharactersWithSpaces>
  <Application>WPS Office_10.1.0.5346_F1E327BC-269C-435d-A152-05C5408002CA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2014-11-21T04:56:00Z</dcterms:created>
  <dc:creator>微软用户</dc:creator>
  <lastModifiedBy>Administrator</lastModifiedBy>
  <dcterms:modified xsi:type="dcterms:W3CDTF">2015-11-26T01:36:56Z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